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84A88" w14:textId="601B6889" w:rsidR="0059017E" w:rsidRPr="00A13AA7" w:rsidRDefault="009C0E4B">
      <w:pPr>
        <w:rPr>
          <w:b/>
          <w:bCs/>
          <w:sz w:val="24"/>
          <w:szCs w:val="24"/>
        </w:rPr>
      </w:pPr>
      <w:r w:rsidRPr="0059017E">
        <w:rPr>
          <w:b/>
          <w:bCs/>
          <w:sz w:val="24"/>
          <w:szCs w:val="24"/>
        </w:rPr>
        <w:t xml:space="preserve">Załącznik </w:t>
      </w:r>
      <w:r w:rsidR="0059017E" w:rsidRPr="0059017E">
        <w:rPr>
          <w:b/>
          <w:bCs/>
          <w:sz w:val="24"/>
          <w:szCs w:val="24"/>
        </w:rPr>
        <w:t xml:space="preserve">nr </w:t>
      </w:r>
      <w:r w:rsidR="00407E48">
        <w:rPr>
          <w:b/>
          <w:bCs/>
          <w:sz w:val="24"/>
          <w:szCs w:val="24"/>
        </w:rPr>
        <w:t>3</w:t>
      </w:r>
      <w:r w:rsidR="0059017E" w:rsidRPr="0059017E">
        <w:rPr>
          <w:b/>
          <w:bCs/>
          <w:sz w:val="24"/>
          <w:szCs w:val="24"/>
        </w:rPr>
        <w:t xml:space="preserve"> – Specyfikacja techniczna</w:t>
      </w:r>
    </w:p>
    <w:p w14:paraId="1B7ADFE7" w14:textId="21D0AFE4" w:rsidR="00A13AA7" w:rsidRPr="00A13AA7" w:rsidRDefault="00A13AA7" w:rsidP="00A13AA7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 xml:space="preserve">Specyfikacja techniczna tabletu Field </w:t>
      </w:r>
      <w:proofErr w:type="spellStart"/>
      <w:r w:rsidRPr="00A13AA7">
        <w:rPr>
          <w:rFonts w:ascii="Arial" w:hAnsi="Arial" w:cs="Arial"/>
          <w:b/>
          <w:bCs/>
          <w:sz w:val="16"/>
          <w:szCs w:val="16"/>
        </w:rPr>
        <w:t>Xpert</w:t>
      </w:r>
      <w:proofErr w:type="spellEnd"/>
      <w:r w:rsidRPr="00A13AA7">
        <w:rPr>
          <w:rFonts w:ascii="Arial" w:hAnsi="Arial" w:cs="Arial"/>
          <w:b/>
          <w:bCs/>
          <w:sz w:val="16"/>
          <w:szCs w:val="16"/>
        </w:rPr>
        <w:t xml:space="preserve"> SMT70</w:t>
      </w:r>
      <w:r w:rsidR="00F933F8">
        <w:rPr>
          <w:rFonts w:ascii="Arial" w:hAnsi="Arial" w:cs="Arial"/>
          <w:b/>
          <w:bCs/>
          <w:sz w:val="16"/>
          <w:szCs w:val="16"/>
        </w:rPr>
        <w:t>B</w:t>
      </w:r>
    </w:p>
    <w:p w14:paraId="53EC5AD6" w14:textId="77777777" w:rsidR="00A13AA7" w:rsidRPr="00A13AA7" w:rsidRDefault="00A13AA7" w:rsidP="00A13AA7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Model bazowy</w:t>
      </w:r>
    </w:p>
    <w:p w14:paraId="2D65AD3E" w14:textId="6B811CA0" w:rsidR="00A13AA7" w:rsidRPr="001F7132" w:rsidRDefault="00A13AA7" w:rsidP="001F71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A13AA7">
        <w:rPr>
          <w:rFonts w:ascii="Arial" w:hAnsi="Arial" w:cs="Arial"/>
          <w:b/>
          <w:bCs/>
          <w:sz w:val="16"/>
          <w:szCs w:val="16"/>
          <w:lang w:val="en-US"/>
        </w:rPr>
        <w:t>Model:</w:t>
      </w:r>
      <w:r w:rsidRPr="00A13AA7">
        <w:rPr>
          <w:rFonts w:ascii="Arial" w:hAnsi="Arial" w:cs="Arial"/>
          <w:sz w:val="16"/>
          <w:szCs w:val="16"/>
          <w:lang w:val="en-US"/>
        </w:rPr>
        <w:t xml:space="preserve"> </w:t>
      </w:r>
      <w:r w:rsidR="001F7132" w:rsidRPr="001F7132">
        <w:rPr>
          <w:rFonts w:ascii="Arial" w:hAnsi="Arial" w:cs="Arial"/>
          <w:sz w:val="16"/>
          <w:szCs w:val="16"/>
          <w:lang w:val="en-US"/>
        </w:rPr>
        <w:t>Field Xpert SMT70B (Pad-Ex) SMT70B-2F65/0</w:t>
      </w:r>
      <w:r w:rsidR="001F7132">
        <w:rPr>
          <w:rFonts w:ascii="Arial" w:hAnsi="Arial" w:cs="Arial"/>
          <w:sz w:val="16"/>
          <w:szCs w:val="16"/>
          <w:lang w:val="en-US"/>
        </w:rPr>
        <w:t xml:space="preserve"> </w:t>
      </w:r>
      <w:r w:rsidR="001F7132" w:rsidRPr="001F7132">
        <w:rPr>
          <w:rFonts w:ascii="Arial" w:hAnsi="Arial" w:cs="Arial"/>
          <w:sz w:val="16"/>
          <w:szCs w:val="16"/>
          <w:lang w:val="en-US"/>
        </w:rPr>
        <w:t>(SMT70B-B11BL1AMA+G2MDMGP2P3</w:t>
      </w:r>
    </w:p>
    <w:p w14:paraId="30B3F3C6" w14:textId="303B9AA1" w:rsidR="00A13AA7" w:rsidRPr="00A13AA7" w:rsidRDefault="00A13AA7" w:rsidP="00A13AA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Pamięć RAM:</w:t>
      </w:r>
      <w:r w:rsidRPr="00A13AA7">
        <w:rPr>
          <w:rFonts w:ascii="Arial" w:hAnsi="Arial" w:cs="Arial"/>
          <w:sz w:val="16"/>
          <w:szCs w:val="16"/>
        </w:rPr>
        <w:t xml:space="preserve"> </w:t>
      </w:r>
      <w:r w:rsidR="001F7132">
        <w:rPr>
          <w:rFonts w:ascii="Arial" w:hAnsi="Arial" w:cs="Arial"/>
          <w:sz w:val="16"/>
          <w:szCs w:val="16"/>
        </w:rPr>
        <w:t>16</w:t>
      </w:r>
      <w:r w:rsidRPr="00A13AA7">
        <w:rPr>
          <w:rFonts w:ascii="Arial" w:hAnsi="Arial" w:cs="Arial"/>
          <w:sz w:val="16"/>
          <w:szCs w:val="16"/>
        </w:rPr>
        <w:t xml:space="preserve"> GB</w:t>
      </w:r>
    </w:p>
    <w:p w14:paraId="029BBB04" w14:textId="0FEA21E2" w:rsidR="00A13AA7" w:rsidRPr="00A13AA7" w:rsidRDefault="00A13AA7" w:rsidP="00A13AA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Dysk SSD:</w:t>
      </w:r>
      <w:r w:rsidRPr="00A13AA7">
        <w:rPr>
          <w:rFonts w:ascii="Arial" w:hAnsi="Arial" w:cs="Arial"/>
          <w:sz w:val="16"/>
          <w:szCs w:val="16"/>
        </w:rPr>
        <w:t xml:space="preserve"> </w:t>
      </w:r>
      <w:r w:rsidR="001F7132">
        <w:rPr>
          <w:rFonts w:ascii="Arial" w:hAnsi="Arial" w:cs="Arial"/>
          <w:sz w:val="16"/>
          <w:szCs w:val="16"/>
        </w:rPr>
        <w:t>512</w:t>
      </w:r>
      <w:r w:rsidRPr="00A13AA7">
        <w:rPr>
          <w:rFonts w:ascii="Arial" w:hAnsi="Arial" w:cs="Arial"/>
          <w:sz w:val="16"/>
          <w:szCs w:val="16"/>
        </w:rPr>
        <w:t xml:space="preserve"> GB</w:t>
      </w:r>
    </w:p>
    <w:p w14:paraId="2B6231E4" w14:textId="77777777" w:rsidR="00A13AA7" w:rsidRPr="00A13AA7" w:rsidRDefault="00A13AA7" w:rsidP="00A13AA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Skaner:</w:t>
      </w:r>
      <w:r w:rsidRPr="00A13AA7">
        <w:rPr>
          <w:rFonts w:ascii="Arial" w:hAnsi="Arial" w:cs="Arial"/>
          <w:sz w:val="16"/>
          <w:szCs w:val="16"/>
        </w:rPr>
        <w:t xml:space="preserve"> 1D/2D</w:t>
      </w:r>
    </w:p>
    <w:p w14:paraId="7120BC76" w14:textId="77777777" w:rsidR="00A13AA7" w:rsidRPr="00A13AA7" w:rsidRDefault="00A13AA7" w:rsidP="00A13AA7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Dopuszczenia i bezpieczeństwo</w:t>
      </w:r>
    </w:p>
    <w:p w14:paraId="0FEAFA66" w14:textId="77777777" w:rsidR="00A13AA7" w:rsidRPr="00A13AA7" w:rsidRDefault="00A13AA7" w:rsidP="00A13AA7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 xml:space="preserve">ATEX II 3G Ex </w:t>
      </w:r>
      <w:proofErr w:type="spellStart"/>
      <w:r w:rsidRPr="00A13AA7">
        <w:rPr>
          <w:rFonts w:ascii="Arial" w:hAnsi="Arial" w:cs="Arial"/>
          <w:b/>
          <w:bCs/>
          <w:sz w:val="16"/>
          <w:szCs w:val="16"/>
        </w:rPr>
        <w:t>ic</w:t>
      </w:r>
      <w:proofErr w:type="spellEnd"/>
      <w:r w:rsidRPr="00A13AA7">
        <w:rPr>
          <w:rFonts w:ascii="Arial" w:hAnsi="Arial" w:cs="Arial"/>
          <w:b/>
          <w:bCs/>
          <w:sz w:val="16"/>
          <w:szCs w:val="16"/>
        </w:rPr>
        <w:t xml:space="preserve"> IIC T4 </w:t>
      </w:r>
      <w:proofErr w:type="spellStart"/>
      <w:r w:rsidRPr="00A13AA7">
        <w:rPr>
          <w:rFonts w:ascii="Arial" w:hAnsi="Arial" w:cs="Arial"/>
          <w:b/>
          <w:bCs/>
          <w:sz w:val="16"/>
          <w:szCs w:val="16"/>
        </w:rPr>
        <w:t>Gc</w:t>
      </w:r>
      <w:proofErr w:type="spellEnd"/>
      <w:r w:rsidRPr="00A13AA7">
        <w:rPr>
          <w:rFonts w:ascii="Arial" w:hAnsi="Arial" w:cs="Arial"/>
          <w:sz w:val="16"/>
          <w:szCs w:val="16"/>
        </w:rPr>
        <w:t xml:space="preserve"> – urządzenie dopuszczone do pracy w strefie zagrożenia wybuchem gazów (strefa 2)</w:t>
      </w:r>
    </w:p>
    <w:p w14:paraId="4494D486" w14:textId="77777777" w:rsidR="00A13AA7" w:rsidRPr="00A13AA7" w:rsidRDefault="00A13AA7" w:rsidP="00A13AA7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IP64</w:t>
      </w:r>
      <w:r w:rsidRPr="00A13AA7">
        <w:rPr>
          <w:rFonts w:ascii="Arial" w:hAnsi="Arial" w:cs="Arial"/>
          <w:sz w:val="16"/>
          <w:szCs w:val="16"/>
        </w:rPr>
        <w:t xml:space="preserve"> – ochrona przed pyłem i rozbryzgami wody</w:t>
      </w:r>
    </w:p>
    <w:p w14:paraId="1CA9FEBC" w14:textId="77777777" w:rsidR="00A13AA7" w:rsidRPr="00A13AA7" w:rsidRDefault="00A13AA7" w:rsidP="00A13AA7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 xml:space="preserve">ATEX II 3D Ex </w:t>
      </w:r>
      <w:proofErr w:type="spellStart"/>
      <w:r w:rsidRPr="00A13AA7">
        <w:rPr>
          <w:rFonts w:ascii="Arial" w:hAnsi="Arial" w:cs="Arial"/>
          <w:b/>
          <w:bCs/>
          <w:sz w:val="16"/>
          <w:szCs w:val="16"/>
        </w:rPr>
        <w:t>ic</w:t>
      </w:r>
      <w:proofErr w:type="spellEnd"/>
      <w:r w:rsidRPr="00A13AA7">
        <w:rPr>
          <w:rFonts w:ascii="Arial" w:hAnsi="Arial" w:cs="Arial"/>
          <w:b/>
          <w:bCs/>
          <w:sz w:val="16"/>
          <w:szCs w:val="16"/>
        </w:rPr>
        <w:t xml:space="preserve"> IIIB T135°C </w:t>
      </w:r>
      <w:proofErr w:type="spellStart"/>
      <w:r w:rsidRPr="00A13AA7">
        <w:rPr>
          <w:rFonts w:ascii="Arial" w:hAnsi="Arial" w:cs="Arial"/>
          <w:b/>
          <w:bCs/>
          <w:sz w:val="16"/>
          <w:szCs w:val="16"/>
        </w:rPr>
        <w:t>Dc</w:t>
      </w:r>
      <w:proofErr w:type="spellEnd"/>
      <w:r w:rsidRPr="00A13AA7">
        <w:rPr>
          <w:rFonts w:ascii="Arial" w:hAnsi="Arial" w:cs="Arial"/>
          <w:sz w:val="16"/>
          <w:szCs w:val="16"/>
        </w:rPr>
        <w:t xml:space="preserve"> – dopuszczenie do pracy w strefie zagrożenia wybuchem pyłów (strefa 22)</w:t>
      </w:r>
    </w:p>
    <w:p w14:paraId="409E34E9" w14:textId="77777777" w:rsidR="00A13AA7" w:rsidRPr="00A13AA7" w:rsidRDefault="00A13AA7" w:rsidP="00A13AA7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Temperatura powierzchni:</w:t>
      </w:r>
      <w:r w:rsidRPr="00A13AA7">
        <w:rPr>
          <w:rFonts w:ascii="Arial" w:hAnsi="Arial" w:cs="Arial"/>
          <w:sz w:val="16"/>
          <w:szCs w:val="16"/>
        </w:rPr>
        <w:t xml:space="preserve"> do 135°C</w:t>
      </w:r>
    </w:p>
    <w:p w14:paraId="1060947B" w14:textId="77777777" w:rsidR="00A13AA7" w:rsidRPr="00A13AA7" w:rsidRDefault="00A13AA7" w:rsidP="00A13AA7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Komunikacja</w:t>
      </w:r>
    </w:p>
    <w:p w14:paraId="642CF13F" w14:textId="77777777" w:rsidR="00A13AA7" w:rsidRPr="00A13AA7" w:rsidRDefault="00A13AA7" w:rsidP="00A13AA7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WLAN</w:t>
      </w:r>
      <w:r w:rsidRPr="00A13AA7">
        <w:rPr>
          <w:rFonts w:ascii="Arial" w:hAnsi="Arial" w:cs="Arial"/>
          <w:sz w:val="16"/>
          <w:szCs w:val="16"/>
        </w:rPr>
        <w:t xml:space="preserve"> (Wi-Fi)</w:t>
      </w:r>
    </w:p>
    <w:p w14:paraId="2B2FF16E" w14:textId="77777777" w:rsidR="00A13AA7" w:rsidRPr="00A13AA7" w:rsidRDefault="00A13AA7" w:rsidP="00A13AA7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WWAN LTE</w:t>
      </w:r>
      <w:r w:rsidRPr="00A13AA7">
        <w:rPr>
          <w:rFonts w:ascii="Arial" w:hAnsi="Arial" w:cs="Arial"/>
          <w:sz w:val="16"/>
          <w:szCs w:val="16"/>
        </w:rPr>
        <w:t xml:space="preserve"> (moduł LTE)</w:t>
      </w:r>
    </w:p>
    <w:p w14:paraId="694DBFE2" w14:textId="77777777" w:rsidR="00A13AA7" w:rsidRPr="00A13AA7" w:rsidRDefault="00A13AA7" w:rsidP="00A13AA7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GPS</w:t>
      </w:r>
    </w:p>
    <w:p w14:paraId="66C72069" w14:textId="77777777" w:rsidR="00A13AA7" w:rsidRPr="00A13AA7" w:rsidRDefault="00A13AA7" w:rsidP="00A13AA7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Język systemu operacyjnego</w:t>
      </w:r>
    </w:p>
    <w:p w14:paraId="003337C9" w14:textId="77777777" w:rsidR="00A13AA7" w:rsidRPr="00A13AA7" w:rsidRDefault="00A13AA7" w:rsidP="00A13AA7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Angielski</w:t>
      </w:r>
      <w:r w:rsidRPr="00A13AA7">
        <w:rPr>
          <w:rFonts w:ascii="Arial" w:hAnsi="Arial" w:cs="Arial"/>
          <w:sz w:val="16"/>
          <w:szCs w:val="16"/>
        </w:rPr>
        <w:t xml:space="preserve"> (możliwość wyboru języka systemu operacyjnego: angielski)</w:t>
      </w:r>
    </w:p>
    <w:p w14:paraId="47EFD31D" w14:textId="77777777" w:rsidR="00A13AA7" w:rsidRPr="00A13AA7" w:rsidRDefault="00A13AA7" w:rsidP="00A13AA7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Zasilanie i akcesoria</w:t>
      </w:r>
    </w:p>
    <w:p w14:paraId="5682E91C" w14:textId="77777777" w:rsidR="00A13AA7" w:rsidRPr="00A13AA7" w:rsidRDefault="00A13AA7" w:rsidP="00A13AA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Stacja ładująca/dokująca:</w:t>
      </w:r>
      <w:r w:rsidRPr="00A13AA7">
        <w:rPr>
          <w:rFonts w:ascii="Arial" w:hAnsi="Arial" w:cs="Arial"/>
          <w:sz w:val="16"/>
          <w:szCs w:val="16"/>
        </w:rPr>
        <w:t xml:space="preserve"> standardowa ładowarka + przewód zasilający EU</w:t>
      </w:r>
    </w:p>
    <w:p w14:paraId="7735BCC6" w14:textId="77777777" w:rsidR="00A13AA7" w:rsidRPr="00A13AA7" w:rsidRDefault="00A13AA7" w:rsidP="00A13AA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Akcesoria załączone:</w:t>
      </w:r>
      <w:r w:rsidRPr="00A13AA7">
        <w:rPr>
          <w:rFonts w:ascii="Arial" w:hAnsi="Arial" w:cs="Arial"/>
          <w:sz w:val="16"/>
          <w:szCs w:val="16"/>
        </w:rPr>
        <w:t xml:space="preserve"> </w:t>
      </w:r>
    </w:p>
    <w:p w14:paraId="6397DD75" w14:textId="77777777" w:rsidR="00A13AA7" w:rsidRPr="00A13AA7" w:rsidRDefault="00A13AA7" w:rsidP="00A13AA7">
      <w:pPr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sz w:val="16"/>
          <w:szCs w:val="16"/>
        </w:rPr>
        <w:t>Pasek X-strap</w:t>
      </w:r>
    </w:p>
    <w:p w14:paraId="5417B023" w14:textId="77777777" w:rsidR="00A13AA7" w:rsidRPr="00A13AA7" w:rsidRDefault="00A13AA7" w:rsidP="00A13AA7">
      <w:pPr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sz w:val="16"/>
          <w:szCs w:val="16"/>
        </w:rPr>
        <w:t>Pas naramienny</w:t>
      </w:r>
    </w:p>
    <w:p w14:paraId="2BCD185E" w14:textId="77777777" w:rsidR="00A13AA7" w:rsidRPr="00A13AA7" w:rsidRDefault="00A13AA7" w:rsidP="00A13AA7">
      <w:pPr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sz w:val="16"/>
          <w:szCs w:val="16"/>
        </w:rPr>
        <w:t>Torba skórzana</w:t>
      </w:r>
    </w:p>
    <w:p w14:paraId="762C85F8" w14:textId="77777777" w:rsidR="00A13AA7" w:rsidRPr="00A13AA7" w:rsidRDefault="00A13AA7" w:rsidP="00A13AA7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Oprogramowanie</w:t>
      </w:r>
    </w:p>
    <w:p w14:paraId="251C614C" w14:textId="77777777" w:rsidR="00A13AA7" w:rsidRPr="00A13AA7" w:rsidRDefault="00A13AA7" w:rsidP="00A13AA7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Dodatkowe oprogramowanie:</w:t>
      </w:r>
      <w:r w:rsidRPr="00A13AA7">
        <w:rPr>
          <w:rFonts w:ascii="Arial" w:hAnsi="Arial" w:cs="Arial"/>
          <w:sz w:val="16"/>
          <w:szCs w:val="16"/>
        </w:rPr>
        <w:t xml:space="preserve"> brak</w:t>
      </w:r>
    </w:p>
    <w:p w14:paraId="4CCD7128" w14:textId="77777777" w:rsidR="00A13AA7" w:rsidRPr="00A13AA7" w:rsidRDefault="00A13AA7" w:rsidP="00A13AA7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Dodatkowa aktualizacja oprogramowania:</w:t>
      </w:r>
      <w:r w:rsidRPr="00A13AA7">
        <w:rPr>
          <w:rFonts w:ascii="Arial" w:hAnsi="Arial" w:cs="Arial"/>
          <w:sz w:val="16"/>
          <w:szCs w:val="16"/>
        </w:rPr>
        <w:t xml:space="preserve"> 3 lata dla oprogramowania aplikacji od ostatniego dnia poprzedniej subskrypcji</w:t>
      </w:r>
    </w:p>
    <w:p w14:paraId="007AEF7D" w14:textId="77777777" w:rsidR="00A13AA7" w:rsidRPr="00A13AA7" w:rsidRDefault="00A13AA7" w:rsidP="00A13AA7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Interfejsy komunikacyjne</w:t>
      </w:r>
    </w:p>
    <w:p w14:paraId="07424DBA" w14:textId="77777777" w:rsidR="00A13AA7" w:rsidRPr="00A13AA7" w:rsidRDefault="00A13AA7" w:rsidP="00A13AA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A13AA7">
        <w:rPr>
          <w:rFonts w:ascii="Arial" w:hAnsi="Arial" w:cs="Arial"/>
          <w:b/>
          <w:bCs/>
          <w:sz w:val="16"/>
          <w:szCs w:val="16"/>
          <w:lang w:val="en-US"/>
        </w:rPr>
        <w:t xml:space="preserve">HART </w:t>
      </w:r>
      <w:proofErr w:type="spellStart"/>
      <w:r w:rsidRPr="00A13AA7">
        <w:rPr>
          <w:rFonts w:ascii="Arial" w:hAnsi="Arial" w:cs="Arial"/>
          <w:b/>
          <w:bCs/>
          <w:sz w:val="16"/>
          <w:szCs w:val="16"/>
          <w:lang w:val="en-US"/>
        </w:rPr>
        <w:t>Commubox</w:t>
      </w:r>
      <w:proofErr w:type="spellEnd"/>
      <w:r w:rsidRPr="00A13AA7">
        <w:rPr>
          <w:rFonts w:ascii="Arial" w:hAnsi="Arial" w:cs="Arial"/>
          <w:b/>
          <w:bCs/>
          <w:sz w:val="16"/>
          <w:szCs w:val="16"/>
          <w:lang w:val="en-US"/>
        </w:rPr>
        <w:t xml:space="preserve"> FXA195-G1 (ATEX)</w:t>
      </w:r>
    </w:p>
    <w:p w14:paraId="15AC9EB5" w14:textId="77777777" w:rsidR="00A13AA7" w:rsidRPr="00A13AA7" w:rsidRDefault="00A13AA7" w:rsidP="00A13AA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A13AA7">
        <w:rPr>
          <w:rFonts w:ascii="Arial" w:hAnsi="Arial" w:cs="Arial"/>
          <w:b/>
          <w:bCs/>
          <w:sz w:val="16"/>
          <w:szCs w:val="16"/>
          <w:lang w:val="en-US"/>
        </w:rPr>
        <w:t xml:space="preserve">CDI </w:t>
      </w:r>
      <w:proofErr w:type="spellStart"/>
      <w:r w:rsidRPr="00A13AA7">
        <w:rPr>
          <w:rFonts w:ascii="Arial" w:hAnsi="Arial" w:cs="Arial"/>
          <w:b/>
          <w:bCs/>
          <w:sz w:val="16"/>
          <w:szCs w:val="16"/>
          <w:lang w:val="en-US"/>
        </w:rPr>
        <w:t>Commubox</w:t>
      </w:r>
      <w:proofErr w:type="spellEnd"/>
      <w:r w:rsidRPr="00A13AA7">
        <w:rPr>
          <w:rFonts w:ascii="Arial" w:hAnsi="Arial" w:cs="Arial"/>
          <w:b/>
          <w:bCs/>
          <w:sz w:val="16"/>
          <w:szCs w:val="16"/>
          <w:lang w:val="en-US"/>
        </w:rPr>
        <w:t xml:space="preserve"> FXA291 (</w:t>
      </w:r>
      <w:proofErr w:type="spellStart"/>
      <w:r w:rsidRPr="00A13AA7">
        <w:rPr>
          <w:rFonts w:ascii="Arial" w:hAnsi="Arial" w:cs="Arial"/>
          <w:b/>
          <w:bCs/>
          <w:sz w:val="16"/>
          <w:szCs w:val="16"/>
          <w:lang w:val="en-US"/>
        </w:rPr>
        <w:t>interfejs</w:t>
      </w:r>
      <w:proofErr w:type="spellEnd"/>
      <w:r w:rsidRPr="00A13AA7">
        <w:rPr>
          <w:rFonts w:ascii="Arial" w:hAnsi="Arial" w:cs="Arial"/>
          <w:b/>
          <w:bCs/>
          <w:sz w:val="16"/>
          <w:szCs w:val="16"/>
          <w:lang w:val="en-US"/>
        </w:rPr>
        <w:t xml:space="preserve"> </w:t>
      </w:r>
      <w:proofErr w:type="spellStart"/>
      <w:r w:rsidRPr="00A13AA7">
        <w:rPr>
          <w:rFonts w:ascii="Arial" w:hAnsi="Arial" w:cs="Arial"/>
          <w:b/>
          <w:bCs/>
          <w:sz w:val="16"/>
          <w:szCs w:val="16"/>
          <w:lang w:val="en-US"/>
        </w:rPr>
        <w:t>serwisowy</w:t>
      </w:r>
      <w:proofErr w:type="spellEnd"/>
      <w:r w:rsidRPr="00A13AA7">
        <w:rPr>
          <w:rFonts w:ascii="Arial" w:hAnsi="Arial" w:cs="Arial"/>
          <w:b/>
          <w:bCs/>
          <w:sz w:val="16"/>
          <w:szCs w:val="16"/>
          <w:lang w:val="en-US"/>
        </w:rPr>
        <w:t>)</w:t>
      </w:r>
    </w:p>
    <w:p w14:paraId="1A514555" w14:textId="77777777" w:rsidR="00A13AA7" w:rsidRPr="00A13AA7" w:rsidRDefault="00A13AA7" w:rsidP="00A13AA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A13AA7">
        <w:rPr>
          <w:rFonts w:ascii="Arial" w:hAnsi="Arial" w:cs="Arial"/>
          <w:b/>
          <w:bCs/>
          <w:sz w:val="16"/>
          <w:szCs w:val="16"/>
          <w:lang w:val="en-US"/>
        </w:rPr>
        <w:t xml:space="preserve">HART – Viator USB modem z </w:t>
      </w:r>
      <w:proofErr w:type="spellStart"/>
      <w:r w:rsidRPr="00A13AA7">
        <w:rPr>
          <w:rFonts w:ascii="Arial" w:hAnsi="Arial" w:cs="Arial"/>
          <w:b/>
          <w:bCs/>
          <w:sz w:val="16"/>
          <w:szCs w:val="16"/>
          <w:lang w:val="en-US"/>
        </w:rPr>
        <w:t>PowerXpress</w:t>
      </w:r>
      <w:proofErr w:type="spellEnd"/>
    </w:p>
    <w:p w14:paraId="3ADD9938" w14:textId="77777777" w:rsidR="00A13AA7" w:rsidRPr="00A13AA7" w:rsidRDefault="00A13AA7" w:rsidP="00A13AA7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Gwarancja</w:t>
      </w:r>
    </w:p>
    <w:p w14:paraId="1F0302EF" w14:textId="1AEEBCB4" w:rsidR="00A6141B" w:rsidRPr="00A13AA7" w:rsidRDefault="00A13AA7" w:rsidP="00A13AA7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13AA7">
        <w:rPr>
          <w:rFonts w:ascii="Arial" w:hAnsi="Arial" w:cs="Arial"/>
          <w:b/>
          <w:bCs/>
          <w:sz w:val="16"/>
          <w:szCs w:val="16"/>
        </w:rPr>
        <w:t>24 miesiące</w:t>
      </w:r>
    </w:p>
    <w:sectPr w:rsidR="00A6141B" w:rsidRPr="00A1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F193F"/>
    <w:multiLevelType w:val="multilevel"/>
    <w:tmpl w:val="7942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3273DA"/>
    <w:multiLevelType w:val="multilevel"/>
    <w:tmpl w:val="72EAE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554C38"/>
    <w:multiLevelType w:val="multilevel"/>
    <w:tmpl w:val="81A63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251565"/>
    <w:multiLevelType w:val="multilevel"/>
    <w:tmpl w:val="FA0C2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BD14F7"/>
    <w:multiLevelType w:val="multilevel"/>
    <w:tmpl w:val="0CB24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3A5731"/>
    <w:multiLevelType w:val="multilevel"/>
    <w:tmpl w:val="7B12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66637C"/>
    <w:multiLevelType w:val="multilevel"/>
    <w:tmpl w:val="9EF6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CA461F"/>
    <w:multiLevelType w:val="multilevel"/>
    <w:tmpl w:val="942CD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1D52A4"/>
    <w:multiLevelType w:val="multilevel"/>
    <w:tmpl w:val="39A25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1707665">
    <w:abstractNumId w:val="5"/>
  </w:num>
  <w:num w:numId="2" w16cid:durableId="1533881644">
    <w:abstractNumId w:val="2"/>
  </w:num>
  <w:num w:numId="3" w16cid:durableId="1930501011">
    <w:abstractNumId w:val="4"/>
  </w:num>
  <w:num w:numId="4" w16cid:durableId="938296323">
    <w:abstractNumId w:val="0"/>
  </w:num>
  <w:num w:numId="5" w16cid:durableId="537356382">
    <w:abstractNumId w:val="8"/>
  </w:num>
  <w:num w:numId="6" w16cid:durableId="775176664">
    <w:abstractNumId w:val="3"/>
  </w:num>
  <w:num w:numId="7" w16cid:durableId="1745452829">
    <w:abstractNumId w:val="7"/>
  </w:num>
  <w:num w:numId="8" w16cid:durableId="166874437">
    <w:abstractNumId w:val="6"/>
  </w:num>
  <w:num w:numId="9" w16cid:durableId="1873806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4B"/>
    <w:rsid w:val="00101336"/>
    <w:rsid w:val="001F20BC"/>
    <w:rsid w:val="001F7132"/>
    <w:rsid w:val="003D68BE"/>
    <w:rsid w:val="00407E48"/>
    <w:rsid w:val="0059017E"/>
    <w:rsid w:val="009C0E4B"/>
    <w:rsid w:val="00A13AA7"/>
    <w:rsid w:val="00A51443"/>
    <w:rsid w:val="00A6141B"/>
    <w:rsid w:val="00BD6FD7"/>
    <w:rsid w:val="00C65627"/>
    <w:rsid w:val="00D644AB"/>
    <w:rsid w:val="00E13D41"/>
    <w:rsid w:val="00EC4E91"/>
    <w:rsid w:val="00F9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DA783"/>
  <w15:chartTrackingRefBased/>
  <w15:docId w15:val="{D158C8D0-43A9-43AC-9DDC-84A22C57B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0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0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0E4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0E4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0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0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0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0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0E4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0E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0E4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E4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0E4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0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0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0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0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0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0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0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0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0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0E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0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0E4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0E4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0E4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0E4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155</Words>
  <Characters>1026</Characters>
  <Application>Microsoft Office Word</Application>
  <DocSecurity>0</DocSecurity>
  <Lines>34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Przesław Kamil (ORL)</dc:creator>
  <cp:keywords/>
  <dc:description/>
  <cp:lastModifiedBy>Przesław Kamil (ORL)</cp:lastModifiedBy>
  <cp:revision>4</cp:revision>
  <dcterms:created xsi:type="dcterms:W3CDTF">2025-11-21T08:31:00Z</dcterms:created>
  <dcterms:modified xsi:type="dcterms:W3CDTF">2025-12-22T09:38:00Z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2025-11-21T09:00:19Z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2699ba35-223d-42d5-bae7-8872d98e1bdb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